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240" w:lineRule="auto"/>
        <w:jc w:val="center"/>
      </w:pPr>
    </w:p>
    <w:p>
      <w:pPr>
        <w:pStyle w:val="Body"/>
        <w:spacing w:after="0" w:line="240" w:lineRule="auto"/>
        <w:jc w:val="center"/>
      </w:pPr>
      <w:r>
        <w:rPr>
          <w:b w:val="1"/>
          <w:bCs w:val="1"/>
          <w:sz w:val="36"/>
          <w:szCs w:val="36"/>
          <w:rtl w:val="0"/>
          <w:lang w:val="en-US"/>
        </w:rPr>
        <w:t>McMinnville Sunrise Rotary Club</w:t>
      </w:r>
    </w:p>
    <w:p>
      <w:pPr>
        <w:pStyle w:val="Body"/>
        <w:spacing w:after="0" w:line="240" w:lineRule="auto"/>
        <w:jc w:val="center"/>
      </w:pPr>
      <w:r>
        <w:rPr>
          <w:b w:val="1"/>
          <w:bCs w:val="1"/>
          <w:sz w:val="36"/>
          <w:szCs w:val="36"/>
          <w:rtl w:val="0"/>
          <w:lang w:val="en-US"/>
        </w:rPr>
        <w:t>Financial Management Plan</w:t>
      </w:r>
    </w:p>
    <w:p>
      <w:pPr>
        <w:pStyle w:val="Body"/>
        <w:spacing w:after="0" w:line="240" w:lineRule="auto"/>
        <w:jc w:val="center"/>
      </w:pPr>
      <w:r>
        <w:rPr>
          <w:b w:val="1"/>
          <w:bCs w:val="1"/>
          <w:sz w:val="28"/>
          <w:szCs w:val="28"/>
          <w:rtl w:val="0"/>
          <w:lang w:val="en-US"/>
        </w:rPr>
        <w:t>July 1, 2016</w:t>
      </w:r>
    </w:p>
    <w:p>
      <w:pPr>
        <w:pStyle w:val="Body"/>
        <w:spacing w:after="0" w:line="240" w:lineRule="auto"/>
        <w:jc w:val="center"/>
      </w:pPr>
    </w:p>
    <w:p>
      <w:pPr>
        <w:pStyle w:val="Body"/>
      </w:pPr>
      <w:r>
        <w:rPr>
          <w:b w:val="1"/>
          <w:bCs w:val="1"/>
          <w:rtl w:val="0"/>
          <w:lang w:val="en-US"/>
        </w:rPr>
        <w:t>Purpose and Scope:</w:t>
      </w:r>
    </w:p>
    <w:p>
      <w:pPr>
        <w:pStyle w:val="Body"/>
      </w:pPr>
      <w:r>
        <w:rPr>
          <w:rtl w:val="0"/>
          <w:lang w:val="en-US"/>
        </w:rPr>
        <w:t>The purpose of this document is to define the plan for managing the McMinnville Sunrise Rotary Club  finances.  As such, the scope of this plan is limited to those finances pertaining to the Club</w:t>
      </w:r>
      <w:r>
        <w:rPr>
          <w:rtl w:val="0"/>
          <w:lang w:val="fr-FR"/>
        </w:rPr>
        <w:t>’</w:t>
      </w:r>
      <w:r>
        <w:rPr>
          <w:rtl w:val="0"/>
          <w:lang w:val="en-US"/>
        </w:rPr>
        <w:t xml:space="preserve">s stewardship over Funds used for Rotary Foundation District Grants, Global Grants and Packaged Grants as defined and specified by The Rotary Foundation (TRF).   </w:t>
      </w:r>
    </w:p>
    <w:p>
      <w:pPr>
        <w:pStyle w:val="Body"/>
        <w:spacing w:after="0" w:line="240" w:lineRule="auto"/>
      </w:pPr>
      <w:r>
        <w:rPr>
          <w:b w:val="1"/>
          <w:bCs w:val="1"/>
          <w:rtl w:val="0"/>
          <w:lang w:val="nl-NL"/>
        </w:rPr>
        <w:t>Guiding Principles</w:t>
      </w:r>
    </w:p>
    <w:p>
      <w:pPr>
        <w:pStyle w:val="Body"/>
        <w:spacing w:after="0" w:line="240" w:lineRule="auto"/>
      </w:pPr>
    </w:p>
    <w:p>
      <w:pPr>
        <w:pStyle w:val="Body"/>
      </w:pPr>
      <w:r>
        <w:rPr>
          <w:rtl w:val="0"/>
          <w:lang w:val="en-US"/>
        </w:rPr>
        <w:t>The guiding principles behind the Club</w:t>
      </w:r>
      <w:r>
        <w:rPr>
          <w:rtl w:val="0"/>
          <w:lang w:val="fr-FR"/>
        </w:rPr>
        <w:t>’</w:t>
      </w:r>
      <w:r>
        <w:rPr>
          <w:rtl w:val="0"/>
          <w:lang w:val="en-US"/>
        </w:rPr>
        <w:t>s administration of District and Global Grants are:</w:t>
      </w:r>
    </w:p>
    <w:p>
      <w:pPr>
        <w:pStyle w:val="List Paragraph"/>
        <w:numPr>
          <w:ilvl w:val="0"/>
          <w:numId w:val="2"/>
        </w:numPr>
        <w:rPr>
          <w:lang w:val="en-US"/>
        </w:rPr>
      </w:pPr>
      <w:r>
        <w:rPr>
          <w:rtl w:val="0"/>
          <w:lang w:val="en-US"/>
        </w:rPr>
        <w:t xml:space="preserve">All projects funded with District and Global Grant money must comply with all requirements required by The Rotary Foundation. </w:t>
      </w:r>
    </w:p>
    <w:p>
      <w:pPr>
        <w:pStyle w:val="List Paragraph"/>
        <w:numPr>
          <w:ilvl w:val="0"/>
          <w:numId w:val="2"/>
        </w:numPr>
        <w:rPr>
          <w:lang w:val="en-US"/>
        </w:rPr>
      </w:pPr>
      <w:r>
        <w:rPr>
          <w:rtl w:val="0"/>
          <w:lang w:val="en-US"/>
        </w:rPr>
        <w:t>It is desired that the funds granted result in a lasting benefit to the targeted population.  Thus, it is desirable that clubs join together in partnership to sponsor a single project that can be larger, have a broader and more sustained impact, and include more Rotarians from the District.</w:t>
      </w:r>
    </w:p>
    <w:p>
      <w:pPr>
        <w:pStyle w:val="List Paragraph"/>
        <w:numPr>
          <w:ilvl w:val="0"/>
          <w:numId w:val="2"/>
        </w:numPr>
        <w:rPr>
          <w:lang w:val="en-US"/>
        </w:rPr>
      </w:pPr>
      <w:r>
        <w:rPr>
          <w:rtl w:val="0"/>
          <w:lang w:val="en-US"/>
        </w:rPr>
        <w:t>It is desirable that clubs partner with outside, third-party organizations to expand the impact of the projects.  However, all projects funded by a District Grant must be proposed, managed and directed by Rotarians.  All activities associated with District Grants must be verifiable and transparent at the District and Club levels.</w:t>
      </w:r>
    </w:p>
    <w:p>
      <w:pPr>
        <w:pStyle w:val="List Paragraph"/>
        <w:numPr>
          <w:ilvl w:val="0"/>
          <w:numId w:val="2"/>
        </w:numPr>
        <w:rPr>
          <w:lang w:val="en-US"/>
        </w:rPr>
      </w:pPr>
      <w:r>
        <w:rPr>
          <w:rtl w:val="0"/>
          <w:lang w:val="en-US"/>
        </w:rPr>
        <w:t>The Club</w:t>
      </w:r>
      <w:r>
        <w:rPr>
          <w:rtl w:val="0"/>
          <w:lang w:val="en-US"/>
        </w:rPr>
        <w:t>’</w:t>
      </w:r>
      <w:r>
        <w:rPr>
          <w:rtl w:val="0"/>
          <w:lang w:val="en-US"/>
        </w:rPr>
        <w:t xml:space="preserve">s administration of District and Global Grants shall conform to the requirements and intents of the </w:t>
      </w:r>
      <w:r>
        <w:rPr>
          <w:b w:val="1"/>
          <w:bCs w:val="1"/>
          <w:rtl w:val="0"/>
          <w:lang w:val="en-US"/>
        </w:rPr>
        <w:t>Terms and Conditions for Rotary Foundation District Grants and Global Grants</w:t>
      </w:r>
      <w:r>
        <w:rPr>
          <w:rtl w:val="0"/>
          <w:lang w:val="en-US"/>
        </w:rPr>
        <w:t xml:space="preserve"> and the </w:t>
      </w:r>
      <w:r>
        <w:rPr>
          <w:b w:val="1"/>
          <w:bCs w:val="1"/>
          <w:rtl w:val="0"/>
          <w:lang w:val="en-US"/>
        </w:rPr>
        <w:t>Club Memorandum of Understanding (MOU)</w:t>
      </w:r>
      <w:r>
        <w:rPr>
          <w:rtl w:val="0"/>
          <w:lang w:val="en-US"/>
        </w:rPr>
        <w:t xml:space="preserve"> with District 5100.</w:t>
      </w:r>
    </w:p>
    <w:p>
      <w:pPr>
        <w:pStyle w:val="Body"/>
      </w:pPr>
      <w:r>
        <w:rPr>
          <w:b w:val="1"/>
          <w:bCs w:val="1"/>
          <w:rtl w:val="0"/>
          <w:lang w:val="fr-FR"/>
        </w:rPr>
        <w:t>Grant Management Plan</w:t>
      </w:r>
    </w:p>
    <w:p>
      <w:pPr>
        <w:pStyle w:val="List Paragraph"/>
        <w:ind w:left="0" w:firstLine="0"/>
      </w:pPr>
      <w:r>
        <w:rPr>
          <w:u w:val="single"/>
          <w:rtl w:val="0"/>
          <w:lang w:val="en-US"/>
        </w:rPr>
        <w:t>Club Qualification</w:t>
      </w:r>
    </w:p>
    <w:p>
      <w:pPr>
        <w:pStyle w:val="List Paragraph"/>
        <w:numPr>
          <w:ilvl w:val="0"/>
          <w:numId w:val="4"/>
        </w:numPr>
        <w:rPr>
          <w:lang w:val="en-US"/>
        </w:rPr>
      </w:pPr>
      <w:r>
        <w:rPr>
          <w:rtl w:val="0"/>
          <w:lang w:val="en-US"/>
        </w:rPr>
        <w:t>Applications for District or Global Grants must be qualified.  To remain qualified, the club will:</w:t>
      </w:r>
    </w:p>
    <w:p>
      <w:pPr>
        <w:pStyle w:val="List Paragraph"/>
        <w:numPr>
          <w:ilvl w:val="1"/>
          <w:numId w:val="4"/>
        </w:numPr>
        <w:spacing w:after="120" w:line="240" w:lineRule="auto"/>
        <w:rPr>
          <w:lang w:val="en-US"/>
        </w:rPr>
      </w:pPr>
      <w:r>
        <w:rPr>
          <w:rtl w:val="0"/>
          <w:lang w:val="en-US"/>
        </w:rPr>
        <w:t>Agree to implement and sign the Memorandum of Understanding</w:t>
      </w:r>
      <w:r>
        <w:rPr>
          <w:rtl w:val="0"/>
          <w:lang w:val="en-US"/>
        </w:rPr>
        <w:t xml:space="preserve"> with District 5100, no later than July 1</w:t>
      </w:r>
      <w:r>
        <w:rPr>
          <w:rtl w:val="0"/>
          <w:lang w:val="en-US"/>
        </w:rPr>
        <w:t>.</w:t>
      </w:r>
    </w:p>
    <w:p>
      <w:pPr>
        <w:pStyle w:val="List Paragraph"/>
        <w:numPr>
          <w:ilvl w:val="1"/>
          <w:numId w:val="4"/>
        </w:numPr>
        <w:spacing w:after="120" w:line="240" w:lineRule="auto"/>
        <w:rPr>
          <w:lang w:val="en-US"/>
        </w:rPr>
      </w:pPr>
      <w:r>
        <w:rPr>
          <w:rtl w:val="0"/>
          <w:lang w:val="en-US"/>
        </w:rPr>
        <w:t xml:space="preserve">Have at least one member </w:t>
      </w:r>
      <w:r>
        <w:rPr>
          <w:rtl w:val="0"/>
          <w:lang w:val="en-US"/>
        </w:rPr>
        <w:t xml:space="preserve">complete </w:t>
      </w:r>
      <w:r>
        <w:rPr>
          <w:rtl w:val="0"/>
          <w:lang w:val="en-US"/>
        </w:rPr>
        <w:t xml:space="preserve">the District </w:t>
      </w:r>
      <w:r>
        <w:rPr>
          <w:rtl w:val="0"/>
          <w:lang w:val="en-US"/>
        </w:rPr>
        <w:t xml:space="preserve">5100 Grant Management Training </w:t>
      </w:r>
      <w:r>
        <w:rPr>
          <w:rtl w:val="0"/>
          <w:lang w:val="en-US"/>
        </w:rPr>
        <w:t>annually.  Note: the Club can send as many participants as desired.</w:t>
      </w:r>
    </w:p>
    <w:p>
      <w:pPr>
        <w:pStyle w:val="List Paragraph"/>
        <w:numPr>
          <w:ilvl w:val="1"/>
          <w:numId w:val="4"/>
        </w:numPr>
        <w:spacing w:after="120" w:line="240" w:lineRule="auto"/>
        <w:rPr>
          <w:lang w:val="en-US"/>
        </w:rPr>
      </w:pPr>
      <w:r>
        <w:rPr>
          <w:rtl w:val="0"/>
          <w:lang w:val="en-US"/>
        </w:rPr>
        <w:t>Be current on its RI and District dues, and in good standing with the District, Rotary International, and The Rotary Foundation.</w:t>
      </w:r>
    </w:p>
    <w:p>
      <w:pPr>
        <w:pStyle w:val="List Paragraph"/>
        <w:numPr>
          <w:ilvl w:val="1"/>
          <w:numId w:val="4"/>
        </w:numPr>
        <w:spacing w:after="120" w:line="240" w:lineRule="auto"/>
        <w:rPr>
          <w:lang w:val="en-US"/>
        </w:rPr>
      </w:pPr>
      <w:r>
        <w:rPr>
          <w:rtl w:val="0"/>
          <w:lang w:val="en-US"/>
        </w:rPr>
        <w:t>Be current on all required tax returns for the Rotary Club and any associated Club Foundation.</w:t>
      </w:r>
    </w:p>
    <w:p>
      <w:pPr>
        <w:pStyle w:val="List Paragraph"/>
        <w:numPr>
          <w:ilvl w:val="1"/>
          <w:numId w:val="4"/>
        </w:numPr>
        <w:spacing w:after="120" w:line="240" w:lineRule="auto"/>
        <w:rPr>
          <w:lang w:val="en-US"/>
        </w:rPr>
      </w:pPr>
      <w:r>
        <w:rPr>
          <w:rtl w:val="0"/>
          <w:lang w:val="en-US"/>
        </w:rPr>
        <w:t>Be current on all Rotary Foundation District and Global Grant reports.</w:t>
      </w:r>
    </w:p>
    <w:p>
      <w:pPr>
        <w:pStyle w:val="List Paragraph"/>
        <w:numPr>
          <w:ilvl w:val="1"/>
          <w:numId w:val="4"/>
        </w:numPr>
        <w:spacing w:after="120" w:line="240" w:lineRule="auto"/>
        <w:rPr>
          <w:lang w:val="en-US"/>
        </w:rPr>
      </w:pPr>
      <w:r>
        <w:rPr>
          <w:rtl w:val="0"/>
          <w:lang w:val="en-US"/>
        </w:rPr>
        <w:t>Have established and submitted an Annual Fund Giving Goal for the current year.</w:t>
      </w:r>
    </w:p>
    <w:p>
      <w:pPr>
        <w:pStyle w:val="Body"/>
        <w:spacing w:after="0" w:line="240" w:lineRule="auto"/>
        <w:ind w:left="360" w:firstLine="0"/>
      </w:pPr>
    </w:p>
    <w:p>
      <w:pPr>
        <w:pStyle w:val="Body"/>
        <w:spacing w:after="0" w:line="240" w:lineRule="auto"/>
      </w:pPr>
      <w:r>
        <w:rPr>
          <w:u w:val="single"/>
          <w:rtl w:val="0"/>
          <w:lang w:val="fr-FR"/>
        </w:rPr>
        <w:t>District Grant Process</w:t>
      </w:r>
    </w:p>
    <w:p>
      <w:pPr>
        <w:pStyle w:val="Body"/>
        <w:spacing w:after="0" w:line="240" w:lineRule="auto"/>
      </w:pPr>
    </w:p>
    <w:p>
      <w:pPr>
        <w:pStyle w:val="Body"/>
      </w:pPr>
      <w:r>
        <w:rPr>
          <w:rtl w:val="0"/>
          <w:lang w:val="en-US"/>
        </w:rPr>
        <w:t>One District Grant may be requested each year from The Rotary Foundation from which the Club can request funding for Club sponsored projects.  The process to apply for funds from the District Grant are as follows:</w:t>
      </w:r>
    </w:p>
    <w:p>
      <w:pPr>
        <w:pStyle w:val="List Paragraph"/>
        <w:numPr>
          <w:ilvl w:val="0"/>
          <w:numId w:val="6"/>
        </w:numPr>
        <w:rPr>
          <w:lang w:val="en-US"/>
        </w:rPr>
      </w:pPr>
      <w:r>
        <w:rPr>
          <w:rtl w:val="0"/>
          <w:lang w:val="en-US"/>
        </w:rPr>
        <w:t xml:space="preserve">Club requests for District Grant funds must adhere to the signed </w:t>
      </w:r>
      <w:r>
        <w:rPr>
          <w:i w:val="1"/>
          <w:iCs w:val="1"/>
          <w:rtl w:val="0"/>
          <w:lang w:val="en-US"/>
        </w:rPr>
        <w:t>Memorandum of Understanding</w:t>
      </w:r>
      <w:r>
        <w:rPr>
          <w:rtl w:val="0"/>
          <w:lang w:val="en-US"/>
        </w:rPr>
        <w:t xml:space="preserve"> </w:t>
      </w:r>
      <w:r>
        <w:rPr>
          <w:i w:val="1"/>
          <w:iCs w:val="1"/>
          <w:rtl w:val="0"/>
          <w:lang w:val="en-US"/>
        </w:rPr>
        <w:t>(M.O.U.)</w:t>
      </w:r>
      <w:r>
        <w:rPr>
          <w:rtl w:val="0"/>
          <w:lang w:val="en-US"/>
        </w:rPr>
        <w:t xml:space="preserve">.   </w:t>
      </w:r>
      <w:r>
        <w:rPr>
          <w:rtl w:val="0"/>
          <w:lang w:val="en-US"/>
        </w:rPr>
        <w:t>The level at which the Club</w:t>
      </w:r>
      <w:r>
        <w:rPr>
          <w:rtl w:val="0"/>
          <w:lang w:val="en-US"/>
        </w:rPr>
        <w:t>’</w:t>
      </w:r>
      <w:r>
        <w:rPr>
          <w:rtl w:val="0"/>
          <w:lang w:val="en-US"/>
        </w:rPr>
        <w:t xml:space="preserve">s Annual Fund giving requirement is met, i.e., less than $100 per member/per year or more than $100 per member/per year, will determine the amount of district grant funds the Club is eligible to receive. </w:t>
      </w:r>
      <w:r>
        <w:rPr>
          <w:rtl w:val="0"/>
          <w:lang w:val="en-US"/>
        </w:rPr>
        <w:t xml:space="preserve"> </w:t>
      </w:r>
    </w:p>
    <w:p>
      <w:pPr>
        <w:pStyle w:val="List Paragraph"/>
        <w:numPr>
          <w:ilvl w:val="0"/>
          <w:numId w:val="6"/>
        </w:numPr>
        <w:rPr>
          <w:lang w:val="en-US"/>
        </w:rPr>
      </w:pPr>
      <w:r>
        <w:rPr>
          <w:rtl w:val="0"/>
          <w:lang w:val="en-US"/>
        </w:rPr>
        <w:t xml:space="preserve"> Submit an application to District</w:t>
      </w:r>
      <w:r>
        <w:rPr>
          <w:rtl w:val="0"/>
          <w:lang w:val="en-US"/>
        </w:rPr>
        <w:t xml:space="preserve"> 5100, online via DACdb to the District Grants Committee between July 1 and August 15 of the year for which the grant will be used.</w:t>
      </w:r>
      <w:r>
        <w:rPr>
          <w:rtl w:val="0"/>
          <w:lang w:val="en-US"/>
        </w:rPr>
        <w:t xml:space="preserve">   </w:t>
      </w:r>
    </w:p>
    <w:p>
      <w:pPr>
        <w:pStyle w:val="Body"/>
        <w:spacing w:after="0" w:line="240" w:lineRule="auto"/>
        <w:ind w:left="360" w:firstLine="0"/>
      </w:pPr>
    </w:p>
    <w:p>
      <w:pPr>
        <w:pStyle w:val="Body"/>
        <w:spacing w:after="0" w:line="240" w:lineRule="auto"/>
      </w:pPr>
      <w:r>
        <w:rPr>
          <w:u w:val="single"/>
          <w:rtl w:val="0"/>
          <w:lang w:val="fr-FR"/>
        </w:rPr>
        <w:t>Global Grants Process</w:t>
      </w:r>
    </w:p>
    <w:p>
      <w:pPr>
        <w:pStyle w:val="Body"/>
        <w:spacing w:after="0" w:line="240" w:lineRule="auto"/>
        <w:ind w:left="360" w:firstLine="0"/>
      </w:pPr>
    </w:p>
    <w:p>
      <w:pPr>
        <w:pStyle w:val="Body"/>
        <w:ind w:left="360" w:firstLine="0"/>
      </w:pPr>
      <w:r>
        <w:rPr>
          <w:rtl w:val="0"/>
          <w:lang w:val="en-US"/>
        </w:rPr>
        <w:t>The process for the submittal and evaluation of Global Grant applications will be as follows:</w:t>
      </w:r>
    </w:p>
    <w:p>
      <w:pPr>
        <w:pStyle w:val="List Paragraph"/>
        <w:numPr>
          <w:ilvl w:val="0"/>
          <w:numId w:val="8"/>
        </w:numPr>
        <w:rPr>
          <w:lang w:val="en-US"/>
        </w:rPr>
      </w:pPr>
      <w:r>
        <w:rPr>
          <w:rtl w:val="0"/>
          <w:lang w:val="en-US"/>
        </w:rPr>
        <w:t>The process for applications, grant management, approvals, and reporting for Global Grants will be consistent with the Rotary Foundation</w:t>
      </w:r>
      <w:r>
        <w:rPr>
          <w:rtl w:val="0"/>
          <w:lang w:val="en-US"/>
        </w:rPr>
        <w:t xml:space="preserve"> </w:t>
      </w:r>
      <w:r>
        <w:rPr>
          <w:b w:val="1"/>
          <w:bCs w:val="1"/>
          <w:rtl w:val="0"/>
          <w:lang w:val="en-US"/>
        </w:rPr>
        <w:t>Guide to Global Grants</w:t>
      </w:r>
      <w:r>
        <w:rPr>
          <w:rtl w:val="0"/>
          <w:lang w:val="en-US"/>
        </w:rPr>
        <w:t xml:space="preserve"> and </w:t>
      </w:r>
      <w:r>
        <w:rPr>
          <w:b w:val="1"/>
          <w:bCs w:val="1"/>
          <w:rtl w:val="0"/>
          <w:lang w:val="en-US"/>
        </w:rPr>
        <w:t>Terms and Conditions for Rotary Foundation District Grants and Global</w:t>
      </w:r>
      <w:r>
        <w:rPr>
          <w:b w:val="1"/>
          <w:bCs w:val="1"/>
          <w:rtl w:val="0"/>
          <w:lang w:val="en-US"/>
        </w:rPr>
        <w:t xml:space="preserve"> Grants</w:t>
      </w:r>
      <w:r>
        <w:rPr>
          <w:b w:val="1"/>
          <w:bCs w:val="1"/>
          <w:rtl w:val="0"/>
          <w:lang w:val="en-US"/>
        </w:rPr>
        <w:t>.</w:t>
      </w:r>
    </w:p>
    <w:p>
      <w:pPr>
        <w:pStyle w:val="List Paragraph"/>
        <w:numPr>
          <w:ilvl w:val="0"/>
          <w:numId w:val="8"/>
        </w:numPr>
        <w:rPr>
          <w:lang w:val="en-US"/>
        </w:rPr>
      </w:pPr>
      <w:r>
        <w:rPr>
          <w:rtl w:val="0"/>
          <w:lang w:val="en-US"/>
        </w:rPr>
        <w:t>Global Grant Application:  Clubs will submit Global Grant applications on line via the Rotary International Member Access website.</w:t>
      </w:r>
    </w:p>
    <w:p>
      <w:pPr>
        <w:pStyle w:val="List Paragraph"/>
        <w:numPr>
          <w:ilvl w:val="0"/>
          <w:numId w:val="8"/>
        </w:numPr>
        <w:rPr>
          <w:lang w:val="en-US"/>
        </w:rPr>
      </w:pPr>
      <w:r>
        <w:rPr>
          <w:rtl w:val="0"/>
          <w:lang w:val="en-US"/>
        </w:rPr>
        <w:t xml:space="preserve">Should the club be a recipient of any Global Grant funds, funds will be deposited in a separate Club bank account specifically and solely for the project.   </w:t>
      </w:r>
    </w:p>
    <w:p>
      <w:pPr>
        <w:pStyle w:val="Body"/>
      </w:pPr>
      <w:r>
        <w:rPr>
          <w:u w:val="single"/>
          <w:rtl w:val="0"/>
          <w:lang w:val="en-US"/>
        </w:rPr>
        <w:t xml:space="preserve">Reporting Requirements </w:t>
      </w:r>
      <w:r>
        <w:rPr>
          <w:u w:val="single"/>
          <w:rtl w:val="0"/>
        </w:rPr>
        <w:t xml:space="preserve">– </w:t>
      </w:r>
      <w:r>
        <w:rPr>
          <w:u w:val="single"/>
          <w:rtl w:val="0"/>
          <w:lang w:val="en-US"/>
        </w:rPr>
        <w:t>District Grants</w:t>
      </w:r>
    </w:p>
    <w:p>
      <w:pPr>
        <w:pStyle w:val="Body"/>
        <w:ind w:left="390" w:firstLine="0"/>
      </w:pPr>
      <w:r>
        <w:rPr>
          <w:rtl w:val="0"/>
          <w:lang w:val="en-US"/>
        </w:rPr>
        <w:t xml:space="preserve">As a stipulation of receiving District Grant funds the club will commit to comply with the following reporting requirements as shown in the </w:t>
      </w:r>
      <w:r>
        <w:rPr>
          <w:rtl w:val="0"/>
          <w:lang w:val="en-US"/>
        </w:rPr>
        <w:t>g</w:t>
      </w:r>
      <w:r>
        <w:rPr>
          <w:rtl w:val="0"/>
          <w:lang w:val="en-US"/>
        </w:rPr>
        <w:t>uidelines.   Final Reports are due by June 30</w:t>
      </w:r>
      <w:r>
        <w:rPr>
          <w:vertAlign w:val="superscript"/>
          <w:rtl w:val="0"/>
          <w:lang w:val="en-US"/>
        </w:rPr>
        <w:t xml:space="preserve">th  </w:t>
      </w:r>
      <w:r>
        <w:rPr>
          <w:rtl w:val="0"/>
          <w:lang w:val="en-US"/>
        </w:rPr>
        <w:t xml:space="preserve"> of the following year of the District Grant application deadline date of submission.</w:t>
      </w:r>
    </w:p>
    <w:p>
      <w:pPr>
        <w:pStyle w:val="Body"/>
      </w:pPr>
      <w:r>
        <w:rPr>
          <w:u w:val="single"/>
          <w:rtl w:val="0"/>
          <w:lang w:val="en-US"/>
        </w:rPr>
        <w:t xml:space="preserve">Reporting Requirements </w:t>
      </w:r>
      <w:r>
        <w:rPr>
          <w:u w:val="single"/>
          <w:rtl w:val="0"/>
        </w:rPr>
        <w:t xml:space="preserve">– </w:t>
      </w:r>
      <w:r>
        <w:rPr>
          <w:u w:val="single"/>
          <w:rtl w:val="0"/>
          <w:lang w:val="fr-FR"/>
        </w:rPr>
        <w:t>Global Grants</w:t>
      </w:r>
    </w:p>
    <w:p>
      <w:pPr>
        <w:pStyle w:val="List Paragraph"/>
        <w:ind w:left="450" w:firstLine="0"/>
      </w:pPr>
      <w:r>
        <w:rPr>
          <w:rtl w:val="0"/>
          <w:lang w:val="en-US"/>
        </w:rPr>
        <w:t xml:space="preserve">The process and requirements for reporting related to Global Grants will be consistent with the Rotary Foundation </w:t>
      </w:r>
      <w:r>
        <w:rPr>
          <w:b w:val="1"/>
          <w:bCs w:val="1"/>
          <w:rtl w:val="0"/>
          <w:lang w:val="en-US"/>
        </w:rPr>
        <w:t>Guide to Global Grants</w:t>
      </w:r>
      <w:r>
        <w:rPr>
          <w:rtl w:val="0"/>
          <w:lang w:val="en-US"/>
        </w:rPr>
        <w:t xml:space="preserve"> and </w:t>
      </w:r>
      <w:r>
        <w:rPr>
          <w:b w:val="1"/>
          <w:bCs w:val="1"/>
          <w:rtl w:val="0"/>
          <w:lang w:val="en-US"/>
        </w:rPr>
        <w:t>Terms and Conditions for Rotary Foundation District Grants and Global Grants.</w:t>
      </w:r>
    </w:p>
    <w:p>
      <w:pPr>
        <w:pStyle w:val="List Paragraph"/>
        <w:ind w:left="450" w:firstLine="0"/>
      </w:pPr>
    </w:p>
    <w:p>
      <w:pPr>
        <w:pStyle w:val="List Paragraph"/>
        <w:ind w:left="450" w:firstLine="0"/>
      </w:pPr>
    </w:p>
    <w:p>
      <w:pPr>
        <w:pStyle w:val="Body"/>
        <w:spacing w:after="0" w:line="240" w:lineRule="auto"/>
      </w:pPr>
      <w:r>
        <w:rPr>
          <w:b w:val="1"/>
          <w:bCs w:val="1"/>
          <w:rtl w:val="0"/>
          <w:lang w:val="es-ES_tradnl"/>
        </w:rPr>
        <w:t>Financial Controls</w:t>
      </w:r>
    </w:p>
    <w:p>
      <w:pPr>
        <w:pStyle w:val="Body"/>
        <w:spacing w:after="0" w:line="240" w:lineRule="auto"/>
      </w:pPr>
    </w:p>
    <w:p>
      <w:pPr>
        <w:pStyle w:val="List Paragraph"/>
        <w:numPr>
          <w:ilvl w:val="0"/>
          <w:numId w:val="10"/>
        </w:numPr>
        <w:rPr>
          <w:lang w:val="en-US"/>
        </w:rPr>
      </w:pPr>
      <w:r>
        <w:rPr>
          <w:rtl w:val="0"/>
          <w:lang w:val="en-US"/>
        </w:rPr>
        <w:t>The club Treasurer, or others as assigned by the Sunrise Rotary President,  will be perform the  following:</w:t>
      </w:r>
    </w:p>
    <w:p>
      <w:pPr>
        <w:pStyle w:val="List Paragraph"/>
        <w:numPr>
          <w:ilvl w:val="1"/>
          <w:numId w:val="10"/>
        </w:numPr>
        <w:rPr>
          <w:lang w:val="en-US"/>
        </w:rPr>
      </w:pPr>
      <w:r>
        <w:rPr>
          <w:rtl w:val="0"/>
          <w:lang w:val="en-US"/>
        </w:rPr>
        <w:t>Establish an inventory system for the control of equipment and other assets purchased with grant funds, and maintain records for items that are purchased, produced, or distributed through grant activities.</w:t>
      </w:r>
    </w:p>
    <w:p>
      <w:pPr>
        <w:pStyle w:val="List Paragraph"/>
        <w:numPr>
          <w:ilvl w:val="1"/>
          <w:numId w:val="10"/>
        </w:numPr>
        <w:rPr>
          <w:lang w:val="en-US"/>
        </w:rPr>
      </w:pPr>
      <w:r>
        <w:rPr>
          <w:rtl w:val="0"/>
          <w:lang w:val="en-US"/>
        </w:rPr>
        <w:t xml:space="preserve">Maintain a standard set of accounts using Quickbooks Online or similar program approved by the club board. </w:t>
      </w:r>
    </w:p>
    <w:p>
      <w:pPr>
        <w:pStyle w:val="List Paragraph"/>
        <w:numPr>
          <w:ilvl w:val="1"/>
          <w:numId w:val="10"/>
        </w:numPr>
        <w:rPr>
          <w:lang w:val="en-US"/>
        </w:rPr>
      </w:pPr>
      <w:r>
        <w:rPr>
          <w:rtl w:val="0"/>
          <w:lang w:val="en-US"/>
        </w:rPr>
        <w:t xml:space="preserve">Maintain receipts and check requests for all grant expenditures for a period of five years.  </w:t>
      </w:r>
    </w:p>
    <w:p>
      <w:pPr>
        <w:pStyle w:val="List Paragraph"/>
        <w:numPr>
          <w:ilvl w:val="1"/>
          <w:numId w:val="10"/>
        </w:numPr>
        <w:rPr>
          <w:lang w:val="en-US"/>
        </w:rPr>
      </w:pPr>
      <w:r>
        <w:rPr>
          <w:rtl w:val="0"/>
          <w:lang w:val="en-US"/>
        </w:rPr>
        <w:t>Insure that all club banking activities, including the conversion of funds, are in accordance with applicable laws.</w:t>
      </w:r>
    </w:p>
    <w:p>
      <w:pPr>
        <w:pStyle w:val="List Paragraph"/>
        <w:numPr>
          <w:ilvl w:val="1"/>
          <w:numId w:val="10"/>
        </w:numPr>
        <w:rPr>
          <w:lang w:val="en-US"/>
        </w:rPr>
      </w:pPr>
      <w:r>
        <w:rPr>
          <w:rtl w:val="0"/>
          <w:lang w:val="en-US"/>
        </w:rPr>
        <w:t xml:space="preserve">Maintain a </w:t>
      </w:r>
      <w:r>
        <w:rPr>
          <w:u w:val="single"/>
          <w:rtl w:val="0"/>
          <w:lang w:val="en-US"/>
        </w:rPr>
        <w:t>separate</w:t>
      </w:r>
      <w:r>
        <w:rPr>
          <w:rtl w:val="0"/>
          <w:lang w:val="en-US"/>
        </w:rPr>
        <w:t xml:space="preserve"> bank account for funds for Global Grants and Packaged Grants.</w:t>
      </w:r>
    </w:p>
    <w:p>
      <w:pPr>
        <w:pStyle w:val="List Paragraph"/>
        <w:ind w:left="1080" w:firstLine="0"/>
      </w:pPr>
      <w:r>
        <w:rPr>
          <w:rtl w:val="0"/>
          <w:lang w:val="en-US"/>
        </w:rPr>
        <w:t>However, funds for a District Grant can be deposited and expensed in the club general bank account, but these must be accounted for separately in the club</w:t>
      </w:r>
      <w:r>
        <w:rPr>
          <w:rtl w:val="0"/>
          <w:lang w:val="en-US"/>
        </w:rPr>
        <w:t>’</w:t>
      </w:r>
      <w:r>
        <w:rPr>
          <w:rtl w:val="0"/>
          <w:lang w:val="en-US"/>
        </w:rPr>
        <w:t>s ledger.   The club must adhere to all Rotary Foundation bank account requirements as follows:</w:t>
      </w:r>
    </w:p>
    <w:p>
      <w:pPr>
        <w:pStyle w:val="List Paragraph"/>
        <w:numPr>
          <w:ilvl w:val="2"/>
          <w:numId w:val="10"/>
        </w:numPr>
        <w:rPr>
          <w:lang w:val="en-US"/>
        </w:rPr>
      </w:pPr>
      <w:r>
        <w:rPr>
          <w:rtl w:val="0"/>
          <w:lang w:val="en-US"/>
        </w:rPr>
        <w:t>The Club Grant Bank Account should be low or non-interest bearing; any interest earned will be documented and used on eligible, approved grant activities or returned to TRF.</w:t>
      </w:r>
    </w:p>
    <w:p>
      <w:pPr>
        <w:pStyle w:val="List Paragraph"/>
        <w:numPr>
          <w:ilvl w:val="2"/>
          <w:numId w:val="10"/>
        </w:numPr>
        <w:rPr>
          <w:lang w:val="en-US"/>
        </w:rPr>
      </w:pPr>
      <w:r>
        <w:rPr>
          <w:rtl w:val="0"/>
          <w:lang w:val="en-US"/>
        </w:rPr>
        <w:t xml:space="preserve">The name on the account will be </w:t>
      </w:r>
      <w:r>
        <w:rPr>
          <w:rtl w:val="0"/>
          <w:lang w:val="en-US"/>
        </w:rPr>
        <w:t>“</w:t>
      </w:r>
      <w:r>
        <w:rPr>
          <w:rtl w:val="0"/>
          <w:lang w:val="en-US"/>
        </w:rPr>
        <w:t>Club Name</w:t>
      </w:r>
      <w:r>
        <w:rPr>
          <w:rtl w:val="0"/>
          <w:lang w:val="en-US"/>
        </w:rPr>
        <w:t xml:space="preserve">” </w:t>
      </w:r>
      <w:r>
        <w:rPr>
          <w:rtl w:val="0"/>
          <w:lang w:val="en-US"/>
        </w:rPr>
        <w:t>Grant Bank Account.</w:t>
      </w:r>
    </w:p>
    <w:p>
      <w:pPr>
        <w:pStyle w:val="List Paragraph"/>
        <w:numPr>
          <w:ilvl w:val="2"/>
          <w:numId w:val="10"/>
        </w:numPr>
        <w:rPr>
          <w:lang w:val="en-US"/>
        </w:rPr>
      </w:pPr>
      <w:r>
        <w:rPr>
          <w:rtl w:val="0"/>
          <w:lang w:val="en-US"/>
        </w:rPr>
        <w:t>Grant funds may not be deposited in investment accounts of any kind.</w:t>
      </w:r>
    </w:p>
    <w:p>
      <w:pPr>
        <w:pStyle w:val="List Paragraph"/>
        <w:numPr>
          <w:ilvl w:val="2"/>
          <w:numId w:val="10"/>
        </w:numPr>
        <w:rPr>
          <w:lang w:val="en-US"/>
        </w:rPr>
      </w:pPr>
      <w:r>
        <w:rPr>
          <w:rtl w:val="0"/>
          <w:lang w:val="en-US"/>
        </w:rPr>
        <w:t>The Treasurer will not disburse funds originating from a District Grant without the unanimous approval of the Club Board of Directors.</w:t>
      </w:r>
      <w:r>
        <w:rPr>
          <w:rtl w:val="0"/>
          <w:lang w:val="en-US"/>
        </w:rPr>
        <w:t xml:space="preserve"> </w:t>
      </w:r>
    </w:p>
    <w:p>
      <w:pPr>
        <w:pStyle w:val="List Paragraph"/>
        <w:numPr>
          <w:ilvl w:val="1"/>
          <w:numId w:val="10"/>
        </w:numPr>
        <w:rPr>
          <w:lang w:val="en-US"/>
        </w:rPr>
      </w:pPr>
      <w:r>
        <w:rPr>
          <w:rtl w:val="0"/>
          <w:lang w:val="en-US"/>
        </w:rPr>
        <w:t>Perform monthly bank reconciliations and retain them electronically.</w:t>
      </w:r>
    </w:p>
    <w:p>
      <w:pPr>
        <w:pStyle w:val="List Paragraph"/>
        <w:numPr>
          <w:ilvl w:val="1"/>
          <w:numId w:val="10"/>
        </w:numPr>
        <w:rPr>
          <w:lang w:val="en-US"/>
        </w:rPr>
      </w:pPr>
      <w:r>
        <w:rPr>
          <w:rtl w:val="0"/>
          <w:lang w:val="en-US"/>
        </w:rPr>
        <w:t xml:space="preserve">As requested but at least annually within 30 days after the end of each Rotary year, the Club Treasurer will make available to the Club Board,  the General Ledger, Income Statements, Balance Sheet and Bank Statements. </w:t>
      </w:r>
    </w:p>
    <w:p>
      <w:pPr>
        <w:pStyle w:val="List Paragraph"/>
        <w:numPr>
          <w:ilvl w:val="1"/>
          <w:numId w:val="10"/>
        </w:numPr>
        <w:rPr>
          <w:lang w:val="en-US"/>
        </w:rPr>
      </w:pPr>
      <w:r>
        <w:rPr>
          <w:rtl w:val="0"/>
          <w:lang w:val="en-US"/>
        </w:rPr>
        <w:t xml:space="preserve">When a signatory position has a changed, ensure that new signature cards are completed with the bank within 60 days of the change. </w:t>
      </w:r>
    </w:p>
    <w:p>
      <w:pPr>
        <w:pStyle w:val="List Paragraph"/>
        <w:numPr>
          <w:ilvl w:val="0"/>
          <w:numId w:val="10"/>
        </w:numPr>
        <w:rPr>
          <w:lang w:val="en-US"/>
        </w:rPr>
      </w:pPr>
      <w:r>
        <w:rPr>
          <w:rtl w:val="0"/>
          <w:lang w:val="en-US"/>
        </w:rPr>
        <w:t xml:space="preserve">All checks and withdraws require two Rotarian signatures. </w:t>
      </w:r>
    </w:p>
    <w:p>
      <w:pPr>
        <w:pStyle w:val="List Paragraph"/>
        <w:numPr>
          <w:ilvl w:val="0"/>
          <w:numId w:val="10"/>
        </w:numPr>
        <w:rPr>
          <w:lang w:val="en-US"/>
        </w:rPr>
      </w:pPr>
      <w:r>
        <w:rPr>
          <w:rtl w:val="0"/>
          <w:lang w:val="en-US"/>
        </w:rPr>
        <w:t xml:space="preserve">No disbursements are authorized without the approval of the Club Treasurer on an approved check request. </w:t>
      </w:r>
    </w:p>
    <w:p>
      <w:pPr>
        <w:pStyle w:val="List Paragraph"/>
        <w:ind w:left="0" w:firstLine="0"/>
      </w:pPr>
    </w:p>
    <w:p>
      <w:pPr>
        <w:pStyle w:val="List Paragraph"/>
        <w:ind w:left="0" w:firstLine="0"/>
      </w:pPr>
    </w:p>
    <w:p>
      <w:pPr>
        <w:pStyle w:val="Body"/>
      </w:pPr>
      <w:r>
        <w:rPr>
          <w:b w:val="1"/>
          <w:bCs w:val="1"/>
          <w:rtl w:val="0"/>
          <w:lang w:val="fr-FR"/>
        </w:rPr>
        <w:t>Discrepancies</w:t>
      </w:r>
    </w:p>
    <w:p>
      <w:pPr>
        <w:pStyle w:val="List Paragraph"/>
        <w:ind w:left="720" w:firstLine="0"/>
      </w:pPr>
      <w:r>
        <w:rPr>
          <w:rtl w:val="0"/>
          <w:lang w:val="en-US"/>
        </w:rPr>
        <w:t xml:space="preserve">The District Rotary Foundation Chair and the Rotary Foundation will be notified of any discrepancies and/or misuse of funds as soon as they are identified.  The Club Rotary Foundation Chairperson will cooperate with The Rotary Foundation to resolve these issues.  Resolutions could include returning of funds to the Club, District, or The Rotary Foundation.  </w:t>
      </w:r>
    </w:p>
    <w:p>
      <w:pPr>
        <w:pStyle w:val="List Paragraph"/>
        <w:ind w:left="720" w:firstLine="0"/>
      </w:pPr>
    </w:p>
    <w:p>
      <w:pPr>
        <w:pStyle w:val="Body"/>
      </w:pPr>
    </w:p>
    <w:p>
      <w:pPr>
        <w:pStyle w:val="Body"/>
      </w:pPr>
      <w:r>
        <w:rPr>
          <w:b w:val="1"/>
          <w:bCs w:val="1"/>
          <w:rtl w:val="0"/>
          <w:lang w:val="en-US"/>
        </w:rPr>
        <w:t>Records Management</w:t>
      </w:r>
    </w:p>
    <w:p>
      <w:pPr>
        <w:pStyle w:val="Body"/>
        <w:ind w:left="360" w:firstLine="0"/>
      </w:pPr>
      <w:r>
        <w:rPr>
          <w:u w:val="single"/>
          <w:rtl w:val="0"/>
          <w:lang w:val="en-US"/>
        </w:rPr>
        <w:t>District Grants</w:t>
      </w:r>
    </w:p>
    <w:p>
      <w:pPr>
        <w:pStyle w:val="List Paragraph"/>
        <w:numPr>
          <w:ilvl w:val="0"/>
          <w:numId w:val="12"/>
        </w:numPr>
        <w:rPr>
          <w:lang w:val="en-US"/>
        </w:rPr>
      </w:pPr>
      <w:r>
        <w:rPr>
          <w:rtl w:val="0"/>
          <w:lang w:val="en-US"/>
        </w:rPr>
        <w:t>Individual project records will be maintained for a period of five years after the final reports is completed and approved.  These records will be maintained  by the Club Grants Chairperson and will include the following:</w:t>
      </w:r>
    </w:p>
    <w:p>
      <w:pPr>
        <w:pStyle w:val="List Paragraph"/>
        <w:numPr>
          <w:ilvl w:val="0"/>
          <w:numId w:val="14"/>
        </w:numPr>
        <w:rPr>
          <w:lang w:val="en-US"/>
        </w:rPr>
      </w:pPr>
      <w:r>
        <w:rPr>
          <w:rtl w:val="0"/>
          <w:lang w:val="en-US"/>
        </w:rPr>
        <w:t>The original application as reviewed by the District Grants Chairperson prior to funding.</w:t>
      </w:r>
    </w:p>
    <w:p>
      <w:pPr>
        <w:pStyle w:val="List Paragraph"/>
        <w:numPr>
          <w:ilvl w:val="0"/>
          <w:numId w:val="14"/>
        </w:numPr>
        <w:rPr>
          <w:lang w:val="en-US"/>
        </w:rPr>
      </w:pPr>
      <w:r>
        <w:rPr>
          <w:rtl w:val="0"/>
          <w:lang w:val="en-US"/>
        </w:rPr>
        <w:t>A copy of the cancelled check sent to the (sponsoring) club to fund the grant.</w:t>
      </w:r>
    </w:p>
    <w:p>
      <w:pPr>
        <w:pStyle w:val="List Paragraph"/>
        <w:numPr>
          <w:ilvl w:val="0"/>
          <w:numId w:val="14"/>
        </w:numPr>
        <w:rPr>
          <w:lang w:val="en-US"/>
        </w:rPr>
      </w:pPr>
      <w:r>
        <w:rPr>
          <w:rtl w:val="0"/>
          <w:lang w:val="en-US"/>
        </w:rPr>
        <w:t>Copies of invoices and receipts.</w:t>
      </w:r>
    </w:p>
    <w:p>
      <w:pPr>
        <w:pStyle w:val="List Paragraph"/>
        <w:numPr>
          <w:ilvl w:val="0"/>
          <w:numId w:val="14"/>
        </w:numPr>
        <w:rPr>
          <w:lang w:val="en-US"/>
        </w:rPr>
      </w:pPr>
      <w:r>
        <w:rPr>
          <w:rtl w:val="0"/>
          <w:lang w:val="en-US"/>
        </w:rPr>
        <w:t>Photos (optional)</w:t>
      </w:r>
    </w:p>
    <w:p>
      <w:pPr>
        <w:pStyle w:val="List Paragraph"/>
        <w:numPr>
          <w:ilvl w:val="0"/>
          <w:numId w:val="14"/>
        </w:numPr>
        <w:rPr>
          <w:lang w:val="en-US"/>
        </w:rPr>
      </w:pPr>
      <w:r>
        <w:rPr>
          <w:rtl w:val="0"/>
          <w:lang w:val="en-US"/>
        </w:rPr>
        <w:t>Interim reports, if required.</w:t>
      </w:r>
    </w:p>
    <w:p>
      <w:pPr>
        <w:pStyle w:val="List Paragraph"/>
        <w:numPr>
          <w:ilvl w:val="0"/>
          <w:numId w:val="14"/>
        </w:numPr>
        <w:rPr>
          <w:lang w:val="en-US"/>
        </w:rPr>
      </w:pPr>
      <w:r>
        <w:rPr>
          <w:rtl w:val="0"/>
          <w:lang w:val="en-US"/>
        </w:rPr>
        <w:t>The final report.</w:t>
      </w:r>
    </w:p>
    <w:p>
      <w:pPr>
        <w:pStyle w:val="Body"/>
      </w:pPr>
    </w:p>
    <w:p>
      <w:pPr>
        <w:pStyle w:val="List Paragraph"/>
        <w:numPr>
          <w:ilvl w:val="0"/>
          <w:numId w:val="15"/>
        </w:numPr>
        <w:rPr>
          <w:lang w:val="en-US"/>
        </w:rPr>
      </w:pPr>
      <w:r>
        <w:rPr>
          <w:rtl w:val="0"/>
          <w:lang w:val="en-US"/>
        </w:rPr>
        <w:t xml:space="preserve">Other records will be maintained for five full Rotary years as follows: </w:t>
      </w:r>
    </w:p>
    <w:p>
      <w:pPr>
        <w:pStyle w:val="List Paragraph"/>
        <w:numPr>
          <w:ilvl w:val="1"/>
          <w:numId w:val="17"/>
        </w:numPr>
        <w:rPr>
          <w:lang w:val="en-US"/>
        </w:rPr>
      </w:pPr>
      <w:r>
        <w:rPr>
          <w:rtl w:val="0"/>
          <w:lang w:val="en-US"/>
        </w:rPr>
        <w:t>A copy of all Committee meeting minutes.</w:t>
      </w:r>
    </w:p>
    <w:p>
      <w:pPr>
        <w:pStyle w:val="List Paragraph"/>
        <w:numPr>
          <w:ilvl w:val="1"/>
          <w:numId w:val="17"/>
        </w:numPr>
        <w:rPr>
          <w:lang w:val="en-US"/>
        </w:rPr>
      </w:pPr>
      <w:r>
        <w:rPr>
          <w:rtl w:val="0"/>
          <w:lang w:val="en-US"/>
        </w:rPr>
        <w:t>Any applicable legal documents.</w:t>
      </w:r>
    </w:p>
    <w:p>
      <w:pPr>
        <w:pStyle w:val="List Paragraph"/>
        <w:numPr>
          <w:ilvl w:val="1"/>
          <w:numId w:val="17"/>
        </w:numPr>
        <w:rPr>
          <w:lang w:val="en-US"/>
        </w:rPr>
      </w:pPr>
      <w:r>
        <w:rPr>
          <w:rtl w:val="0"/>
          <w:lang w:val="en-US"/>
        </w:rPr>
        <w:t>A copy of liability insurance if necessary if necessary for specific projects.</w:t>
      </w:r>
    </w:p>
    <w:p>
      <w:pPr>
        <w:pStyle w:val="List Paragraph"/>
        <w:numPr>
          <w:ilvl w:val="1"/>
          <w:numId w:val="17"/>
        </w:numPr>
        <w:rPr>
          <w:lang w:val="en-US"/>
        </w:rPr>
      </w:pPr>
      <w:r>
        <w:rPr>
          <w:rtl w:val="0"/>
          <w:lang w:val="en-US"/>
        </w:rPr>
        <w:t>Copy of travelers insurance policies if necessary for specific projects.</w:t>
      </w:r>
    </w:p>
    <w:p>
      <w:pPr>
        <w:pStyle w:val="List Paragraph"/>
        <w:numPr>
          <w:ilvl w:val="1"/>
          <w:numId w:val="17"/>
        </w:numPr>
        <w:rPr>
          <w:lang w:val="en-US"/>
        </w:rPr>
      </w:pPr>
      <w:r>
        <w:rPr>
          <w:rtl w:val="0"/>
          <w:lang w:val="en-US"/>
        </w:rPr>
        <w:t xml:space="preserve">Memorandum of Understanding (M.O.U.) and </w:t>
      </w:r>
      <w:r>
        <w:rPr>
          <w:rtl w:val="0"/>
          <w:lang w:val="en-US"/>
        </w:rPr>
        <w:t>the Grant Application submitted to TRF or District 5100 along with all uploaded documents to the application.</w:t>
      </w:r>
    </w:p>
    <w:p>
      <w:pPr>
        <w:pStyle w:val="List Paragraph"/>
        <w:numPr>
          <w:ilvl w:val="1"/>
          <w:numId w:val="17"/>
        </w:numPr>
        <w:rPr>
          <w:lang w:val="en-US"/>
        </w:rPr>
      </w:pPr>
      <w:r>
        <w:rPr>
          <w:rtl w:val="0"/>
          <w:lang w:val="en-US"/>
        </w:rPr>
        <w:t>A Copy of Club qualification approval letter from TRF and District.</w:t>
      </w:r>
    </w:p>
    <w:p>
      <w:pPr>
        <w:pStyle w:val="List Paragraph"/>
        <w:numPr>
          <w:ilvl w:val="1"/>
          <w:numId w:val="17"/>
        </w:numPr>
        <w:rPr>
          <w:lang w:val="en-US"/>
        </w:rPr>
      </w:pPr>
      <w:r>
        <w:rPr>
          <w:rtl w:val="0"/>
          <w:lang w:val="en-US"/>
        </w:rPr>
        <w:t>All club qualification documents.</w:t>
      </w:r>
    </w:p>
    <w:p>
      <w:pPr>
        <w:pStyle w:val="List Paragraph"/>
        <w:numPr>
          <w:ilvl w:val="1"/>
          <w:numId w:val="17"/>
        </w:numPr>
        <w:rPr>
          <w:lang w:val="en-US"/>
        </w:rPr>
      </w:pPr>
      <w:r>
        <w:rPr>
          <w:rtl w:val="0"/>
          <w:lang w:val="en-US"/>
        </w:rPr>
        <w:t>Copies of reports submitted to TRF and information collected from project participants and entities receiving grant funds; including receipts and invoices for all purchases made with grant funds.</w:t>
      </w:r>
    </w:p>
    <w:p>
      <w:pPr>
        <w:pStyle w:val="List Paragraph"/>
        <w:numPr>
          <w:ilvl w:val="1"/>
          <w:numId w:val="17"/>
        </w:numPr>
        <w:rPr>
          <w:lang w:val="en-US"/>
        </w:rPr>
      </w:pPr>
      <w:r>
        <w:rPr>
          <w:rtl w:val="0"/>
          <w:lang w:val="en-US"/>
        </w:rPr>
        <w:t>Written or electronic correspondence related to Rotary Foundation funds and projects as applicable.</w:t>
      </w:r>
    </w:p>
    <w:p>
      <w:pPr>
        <w:pStyle w:val="Body"/>
      </w:pPr>
    </w:p>
    <w:p>
      <w:pPr>
        <w:pStyle w:val="Body"/>
      </w:pPr>
      <w:r>
        <w:rPr>
          <w:b w:val="1"/>
          <w:bCs w:val="1"/>
          <w:rtl w:val="0"/>
          <w:lang w:val="en-US"/>
        </w:rPr>
        <w:t>General Requirements</w:t>
      </w:r>
    </w:p>
    <w:p>
      <w:pPr>
        <w:pStyle w:val="List Paragraph"/>
        <w:numPr>
          <w:ilvl w:val="0"/>
          <w:numId w:val="19"/>
        </w:numPr>
        <w:rPr>
          <w:lang w:val="en-US"/>
        </w:rPr>
      </w:pPr>
      <w:r>
        <w:rPr>
          <w:rtl w:val="0"/>
          <w:lang w:val="en-US"/>
        </w:rPr>
        <w:t xml:space="preserve">Report to the Club of Grant Activity:  Annually, in the month of July or August, the Club Rotary Foundation Chairperson will transmit to all club members a summary report regarding the Club grant activity during the previous Rotary year, including District Grants and Global Grants.  </w:t>
      </w:r>
    </w:p>
    <w:p>
      <w:pPr>
        <w:pStyle w:val="List Paragraph"/>
        <w:ind w:left="360" w:firstLine="0"/>
      </w:pPr>
    </w:p>
    <w:p>
      <w:pPr>
        <w:pStyle w:val="List Paragraph"/>
        <w:numPr>
          <w:ilvl w:val="0"/>
          <w:numId w:val="19"/>
        </w:numPr>
        <w:rPr>
          <w:lang w:val="en-US"/>
        </w:rPr>
      </w:pPr>
      <w:r>
        <w:rPr>
          <w:rtl w:val="0"/>
          <w:lang w:val="en-US"/>
        </w:rPr>
        <w:t xml:space="preserve">Annual review and evaluation of this Plan:  Annually, within one month prior to or after the end of the Rotary year (that is in either June or July), the club board will meet to assess the operational performance of this Plan.  The purpose of this review is to determine if the procedures work to the satisfaction of those involved and if the plan serves the well.  It is specifically not the purpose of this review to perform an audit on the financial records. </w:t>
      </w:r>
    </w:p>
    <w:p>
      <w:pPr>
        <w:pStyle w:val="List Paragraph"/>
      </w:pPr>
    </w:p>
    <w:p>
      <w:pPr>
        <w:pStyle w:val="List Paragraph"/>
        <w:numPr>
          <w:ilvl w:val="0"/>
          <w:numId w:val="19"/>
        </w:numPr>
        <w:rPr>
          <w:lang w:val="en-US"/>
        </w:rPr>
      </w:pPr>
      <w:r>
        <w:rPr>
          <w:rtl w:val="0"/>
          <w:lang w:val="en-US"/>
        </w:rPr>
        <w:t>Changes to this Plan:  If, from time to time, it is needed to make changes to this Plan to better serve the club or to correct a deficiency in the plan such changes may be proposed to the Club Rotary Foundation Chairperson who will communicate the proposed change(s) to all members of the Club Rotary Foundation Committee for comment.  Any comments received will be resolved and the resulting proposed changes to the plan will be made.   Changes in the procedures may be made by majority vote of the Committee.   No changes will be made that are in conflict with The Rotary Foundation policies, bylaws, or guidelines.  If approved changes are made, the plan will be revised with a new publication date and a revision log will be added to the end of the plan indicating the revision made and the date of the revision.</w:t>
      </w:r>
    </w:p>
    <w:sectPr>
      <w:headerReference w:type="default" r:id="rId4"/>
      <w:footerReference w:type="default" r:id="rId5"/>
      <w:pgSz w:w="12240" w:h="15840" w:orient="portrait"/>
      <w:pgMar w:top="108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40"/>
        <w:tab w:val="clear" w:pos="9360"/>
      </w:tabs>
    </w:pPr>
    <w:r>
      <w:rPr/>
      <w:fldChar w:fldCharType="begin" w:fldLock="0"/>
    </w:r>
    <w:r>
      <w:instrText xml:space="preserve"> PAGE </w:instrText>
    </w:r>
    <w:r>
      <w:rPr/>
      <w:fldChar w:fldCharType="separate" w:fldLock="0"/>
    </w:r>
    <w:r>
      <w:t>5</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0"/>
    <w:lvlOverride w:ilvl="0">
      <w:startOverride w:val="2"/>
    </w:lvlOverride>
  </w:num>
  <w:num w:numId="16">
    <w:abstractNumId w:val="15"/>
  </w:num>
  <w:num w:numId="17">
    <w:abstractNumId w:val="14"/>
  </w:num>
  <w:num w:numId="18">
    <w:abstractNumId w:val="17"/>
  </w:num>
  <w:num w:numId="19">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183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6"/>
      </w:numPr>
    </w:pPr>
  </w:style>
  <w:style w:type="numbering" w:styleId="Imported Style 9">
    <w:name w:val="Imported Style 9"/>
    <w:pPr>
      <w:numPr>
        <w:numId w:val="1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